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C" w:rsidRPr="0004388C" w:rsidRDefault="0004388C" w:rsidP="0004388C">
      <w:pPr>
        <w:keepNext/>
        <w:keepLines/>
        <w:widowControl w:val="0"/>
        <w:spacing w:before="240" w:after="0" w:line="276" w:lineRule="auto"/>
        <w:outlineLvl w:val="0"/>
        <w:rPr>
          <w:rFonts w:ascii="Arial" w:eastAsia="Times New Roman" w:hAnsi="Arial" w:cs="Arial"/>
          <w:color w:val="365F91"/>
          <w:sz w:val="32"/>
          <w:szCs w:val="32"/>
        </w:rPr>
      </w:pPr>
      <w:bookmarkStart w:id="0" w:name="_Toc527813216"/>
      <w:r w:rsidRPr="0004388C">
        <w:rPr>
          <w:rFonts w:ascii="Arial" w:eastAsia="Times New Roman" w:hAnsi="Arial" w:cs="Arial"/>
          <w:color w:val="365F91"/>
          <w:sz w:val="32"/>
          <w:szCs w:val="32"/>
        </w:rPr>
        <w:t>Hoo</w:t>
      </w:r>
      <w:r w:rsidRPr="0004388C">
        <w:rPr>
          <w:rFonts w:ascii="Arial" w:eastAsia="Times New Roman" w:hAnsi="Arial" w:cs="Arial"/>
          <w:color w:val="365F91"/>
          <w:spacing w:val="4"/>
          <w:sz w:val="32"/>
          <w:szCs w:val="32"/>
        </w:rPr>
        <w:t>f</w:t>
      </w:r>
      <w:r w:rsidRPr="0004388C">
        <w:rPr>
          <w:rFonts w:ascii="Arial" w:eastAsia="Times New Roman" w:hAnsi="Arial" w:cs="Arial"/>
          <w:color w:val="365F91"/>
          <w:spacing w:val="3"/>
          <w:sz w:val="32"/>
          <w:szCs w:val="32"/>
        </w:rPr>
        <w:t>d</w:t>
      </w:r>
      <w:r w:rsidRPr="0004388C">
        <w:rPr>
          <w:rFonts w:ascii="Arial" w:eastAsia="Times New Roman" w:hAnsi="Arial" w:cs="Arial"/>
          <w:color w:val="365F91"/>
          <w:sz w:val="32"/>
          <w:szCs w:val="32"/>
        </w:rPr>
        <w:t>s</w:t>
      </w:r>
      <w:r w:rsidRPr="0004388C">
        <w:rPr>
          <w:rFonts w:ascii="Arial" w:eastAsia="Times New Roman" w:hAnsi="Arial" w:cs="Arial"/>
          <w:color w:val="365F91"/>
          <w:spacing w:val="4"/>
          <w:sz w:val="32"/>
          <w:szCs w:val="32"/>
        </w:rPr>
        <w:t>t</w:t>
      </w:r>
      <w:r w:rsidRPr="0004388C">
        <w:rPr>
          <w:rFonts w:ascii="Arial" w:eastAsia="Times New Roman" w:hAnsi="Arial" w:cs="Arial"/>
          <w:color w:val="365F91"/>
          <w:spacing w:val="3"/>
          <w:sz w:val="32"/>
          <w:szCs w:val="32"/>
        </w:rPr>
        <w:t>u</w:t>
      </w:r>
      <w:r w:rsidRPr="0004388C">
        <w:rPr>
          <w:rFonts w:ascii="Arial" w:eastAsia="Times New Roman" w:hAnsi="Arial" w:cs="Arial"/>
          <w:color w:val="365F91"/>
          <w:sz w:val="32"/>
          <w:szCs w:val="32"/>
        </w:rPr>
        <w:t>k</w:t>
      </w:r>
      <w:r w:rsidRPr="0004388C">
        <w:rPr>
          <w:rFonts w:ascii="Arial" w:eastAsia="Times New Roman" w:hAnsi="Arial" w:cs="Arial"/>
          <w:color w:val="365F91"/>
          <w:spacing w:val="8"/>
          <w:sz w:val="32"/>
          <w:szCs w:val="32"/>
        </w:rPr>
        <w:t xml:space="preserve"> </w:t>
      </w:r>
      <w:r w:rsidRPr="0004388C">
        <w:rPr>
          <w:rFonts w:ascii="Arial" w:eastAsia="Times New Roman" w:hAnsi="Arial" w:cs="Arial"/>
          <w:color w:val="365F91"/>
          <w:sz w:val="32"/>
          <w:szCs w:val="32"/>
        </w:rPr>
        <w:t>5</w:t>
      </w:r>
      <w:r w:rsidRPr="0004388C">
        <w:rPr>
          <w:rFonts w:ascii="Arial" w:eastAsia="Times New Roman" w:hAnsi="Arial" w:cs="Arial"/>
          <w:color w:val="365F91"/>
          <w:sz w:val="32"/>
          <w:szCs w:val="32"/>
        </w:rPr>
        <w:tab/>
      </w:r>
      <w:r w:rsidRPr="0004388C">
        <w:rPr>
          <w:rFonts w:ascii="Arial" w:eastAsia="Times New Roman" w:hAnsi="Arial" w:cs="Arial"/>
          <w:color w:val="365F91"/>
          <w:spacing w:val="10"/>
          <w:sz w:val="32"/>
          <w:szCs w:val="32"/>
        </w:rPr>
        <w:t xml:space="preserve"> </w:t>
      </w:r>
      <w:r w:rsidRPr="0004388C">
        <w:rPr>
          <w:rFonts w:ascii="Arial" w:eastAsia="Times New Roman" w:hAnsi="Arial" w:cs="Arial"/>
          <w:color w:val="365F91"/>
          <w:spacing w:val="10"/>
          <w:sz w:val="32"/>
          <w:szCs w:val="32"/>
        </w:rPr>
        <w:tab/>
      </w:r>
      <w:r w:rsidRPr="0004388C">
        <w:rPr>
          <w:rFonts w:ascii="Arial" w:eastAsia="Times New Roman" w:hAnsi="Arial" w:cs="Arial"/>
          <w:color w:val="365F91"/>
          <w:sz w:val="32"/>
          <w:szCs w:val="32"/>
        </w:rPr>
        <w:t>Voeding</w:t>
      </w:r>
      <w:bookmarkEnd w:id="0"/>
    </w:p>
    <w:p w:rsidR="0004388C" w:rsidRPr="0004388C" w:rsidRDefault="0004388C" w:rsidP="0004388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04388C">
        <w:rPr>
          <w:rFonts w:ascii="Arial" w:eastAsia="Calibri" w:hAnsi="Arial" w:cs="Arial"/>
          <w:i/>
          <w:sz w:val="24"/>
          <w:szCs w:val="24"/>
        </w:rPr>
        <w:t>Gebruik het boek levensmiddelenchemie voeding.</w:t>
      </w:r>
    </w:p>
    <w:p w:rsidR="0004388C" w:rsidRPr="0004388C" w:rsidRDefault="0004388C" w:rsidP="0004388C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Vragen over Eiwitten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een ander woord voor eiwit.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Latijnse naam voor eiwit.</w:t>
      </w: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Aminozuren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zijn de bouwstenen van een eiwit?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indeling van aminozuren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Wanneer spreken we van een zuur. Geef een aantal voorbeelden van een zuur.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Wanneer spreken we van een base. Geef een aantal voorbeelden van een base.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Aminozuren hebben een zuur/basische karakter. Wat betekent dit?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betekent I.E.P. van een aminozuur.</w:t>
      </w: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Eiwitten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Hoe noem je het reactietype waarmee je aminozuren aan elkaar koppelt?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is een dipeptide.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Hoe ontstaat een dipeptide?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is het karakteristiek van deze verbinding.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is een polypeptide.</w:t>
      </w: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Veranderingen in eiwitten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Wat verstaat men onder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denaturatie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 xml:space="preserve"> van eiwitten?</w:t>
      </w:r>
    </w:p>
    <w:p w:rsidR="0004388C" w:rsidRPr="0004388C" w:rsidRDefault="0004388C" w:rsidP="0004388C">
      <w:pPr>
        <w:widowControl w:val="0"/>
        <w:numPr>
          <w:ilvl w:val="0"/>
          <w:numId w:val="1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indeling van eiwitten.</w:t>
      </w:r>
    </w:p>
    <w:p w:rsidR="0004388C" w:rsidRPr="0004388C" w:rsidRDefault="0004388C" w:rsidP="0004388C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Vragen over Vetten</w:t>
      </w: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Glyceriden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een ander woord voor vet.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Latijnse naam voor vet.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zijn de bouwstenen van een vetmolecuul?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Teken een schematische vetmolecuul.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systematische naam voor glycerol.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Teken de structuurformule van glycerol.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verstaat men onder een enkelvoudig glyceride?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verstaat men onder een gemengd glyceride?</w:t>
      </w:r>
    </w:p>
    <w:p w:rsidR="0004388C" w:rsidRPr="0004388C" w:rsidRDefault="0004388C" w:rsidP="0004388C">
      <w:pPr>
        <w:widowControl w:val="0"/>
        <w:spacing w:after="200" w:line="240" w:lineRule="auto"/>
        <w:ind w:hanging="720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lastRenderedPageBreak/>
        <w:t>Vetzuren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indeling van vetten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een andere naam voor een vetzuur.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is het karakteristiek van een vetzuur?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indeling van vetzuren.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betekent de schrijfwijze:</w:t>
      </w:r>
    </w:p>
    <w:p w:rsidR="0004388C" w:rsidRPr="0004388C" w:rsidRDefault="0004388C" w:rsidP="0004388C">
      <w:pPr>
        <w:widowControl w:val="0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C16:0</w:t>
      </w:r>
    </w:p>
    <w:p w:rsidR="0004388C" w:rsidRPr="0004388C" w:rsidRDefault="0004388C" w:rsidP="0004388C">
      <w:pPr>
        <w:widowControl w:val="0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C18:3</w:t>
      </w:r>
    </w:p>
    <w:p w:rsidR="0004388C" w:rsidRPr="0004388C" w:rsidRDefault="0004388C" w:rsidP="0004388C">
      <w:pPr>
        <w:widowControl w:val="0"/>
        <w:numPr>
          <w:ilvl w:val="1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C12:2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verstaan we onder een condensatiereactie?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verstaan we onder een hydrolysereactie?</w:t>
      </w:r>
    </w:p>
    <w:p w:rsidR="0004388C" w:rsidRPr="0004388C" w:rsidRDefault="0004388C" w:rsidP="0004388C">
      <w:pPr>
        <w:widowControl w:val="0"/>
        <w:spacing w:after="200" w:line="240" w:lineRule="auto"/>
        <w:ind w:hanging="720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Eigenschappen van vetten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Vetten zijn in het algemeen hydrofoob. Wat betekent dit.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Vetten hebben een kop-staart model. Wat betekent dit ?</w:t>
      </w:r>
    </w:p>
    <w:p w:rsidR="0004388C" w:rsidRPr="0004388C" w:rsidRDefault="0004388C" w:rsidP="0004388C">
      <w:pPr>
        <w:widowControl w:val="0"/>
        <w:numPr>
          <w:ilvl w:val="0"/>
          <w:numId w:val="2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verstaat men onder een emulgator ?</w:t>
      </w:r>
    </w:p>
    <w:p w:rsidR="0004388C" w:rsidRPr="0004388C" w:rsidRDefault="0004388C" w:rsidP="0004388C">
      <w:pPr>
        <w:widowControl w:val="0"/>
        <w:spacing w:after="200" w:line="240" w:lineRule="auto"/>
        <w:ind w:hanging="720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Vragen over koolhydraten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een anders naam voor koolhydraten.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Latijnse naam voor koolhydraten.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Uit welke element/verbinding bestaat een koolhydraat.</w:t>
      </w: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:rsidR="0004388C" w:rsidRPr="0004388C" w:rsidRDefault="0004388C" w:rsidP="0004388C">
      <w:pPr>
        <w:widowControl w:val="0"/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04388C">
        <w:rPr>
          <w:rFonts w:ascii="Arial" w:eastAsia="Calibri" w:hAnsi="Arial" w:cs="Arial"/>
          <w:b/>
          <w:sz w:val="24"/>
          <w:szCs w:val="24"/>
        </w:rPr>
        <w:t>Indeling van koolhydraten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algemene formule van sachariden.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indeling van koolhydraten.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Zoek op in je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BiNaS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 xml:space="preserve"> de systematische naam van glucose en fructose.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Geef de ketenstructuur en ringstructuur van glucose en fructose.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is het verschil tussen glucose en fructose als je kijkt naar de ketenstructuur 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Geef een omschrijving van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aldose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ketose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 xml:space="preserve">, pentose en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hexose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>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Hoe ontstaan disachariden. Hoe noemt het reactietype 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Uit welke twee delen bestaat een zetmeelkorrel chemisch gezien 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Wat is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natief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 xml:space="preserve"> zetmeel en gemodificeerd zetmeel 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Wat zijn gemodificeerde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zetmelen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>.? Welke indeling hoort hierbij 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Uit welk molecuul bestaat pectine?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>Wat is het verschil tussen galactose - galacturonzuur 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Welke indeling kan men maken bij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pectines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>?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Wat is een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alditol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 xml:space="preserve"> ? Geef voorbeelden.</w:t>
      </w:r>
    </w:p>
    <w:p w:rsidR="0004388C" w:rsidRPr="0004388C" w:rsidRDefault="0004388C" w:rsidP="0004388C">
      <w:pPr>
        <w:widowControl w:val="0"/>
        <w:numPr>
          <w:ilvl w:val="0"/>
          <w:numId w:val="3"/>
        </w:numPr>
        <w:spacing w:after="0" w:line="240" w:lineRule="auto"/>
        <w:ind w:hanging="720"/>
        <w:rPr>
          <w:rFonts w:ascii="Arial" w:eastAsia="Calibri" w:hAnsi="Arial" w:cs="Arial"/>
          <w:sz w:val="24"/>
          <w:szCs w:val="24"/>
        </w:rPr>
      </w:pPr>
      <w:r w:rsidRPr="0004388C">
        <w:rPr>
          <w:rFonts w:ascii="Arial" w:eastAsia="Calibri" w:hAnsi="Arial" w:cs="Arial"/>
          <w:sz w:val="24"/>
          <w:szCs w:val="24"/>
        </w:rPr>
        <w:t xml:space="preserve">Wat is </w:t>
      </w:r>
      <w:proofErr w:type="spellStart"/>
      <w:r w:rsidRPr="0004388C">
        <w:rPr>
          <w:rFonts w:ascii="Arial" w:eastAsia="Calibri" w:hAnsi="Arial" w:cs="Arial"/>
          <w:sz w:val="24"/>
          <w:szCs w:val="24"/>
        </w:rPr>
        <w:t>iso</w:t>
      </w:r>
      <w:proofErr w:type="spellEnd"/>
      <w:r w:rsidRPr="0004388C">
        <w:rPr>
          <w:rFonts w:ascii="Arial" w:eastAsia="Calibri" w:hAnsi="Arial" w:cs="Arial"/>
          <w:sz w:val="24"/>
          <w:szCs w:val="24"/>
        </w:rPr>
        <w:t>-glucose ?</w:t>
      </w:r>
    </w:p>
    <w:p w:rsidR="00C739F3" w:rsidRDefault="00923DF2">
      <w:r>
        <w:t>v</w:t>
      </w:r>
      <w:bookmarkStart w:id="1" w:name="_GoBack"/>
      <w:bookmarkEnd w:id="1"/>
    </w:p>
    <w:sectPr w:rsidR="00C7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186"/>
    <w:multiLevelType w:val="hybridMultilevel"/>
    <w:tmpl w:val="2B14E1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D152B1"/>
    <w:multiLevelType w:val="hybridMultilevel"/>
    <w:tmpl w:val="843A440E"/>
    <w:lvl w:ilvl="0" w:tplc="30B4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4A2AB5"/>
    <w:multiLevelType w:val="hybridMultilevel"/>
    <w:tmpl w:val="2C1A55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C"/>
    <w:rsid w:val="0004388C"/>
    <w:rsid w:val="00923DF2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9F0E"/>
  <w15:chartTrackingRefBased/>
  <w15:docId w15:val="{E814CB9D-DAD0-4247-BB5A-19E97084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2019-09-11T18:25:00Z</dcterms:created>
  <dcterms:modified xsi:type="dcterms:W3CDTF">2019-09-11T18:25:00Z</dcterms:modified>
</cp:coreProperties>
</file>